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5ECE" w14:textId="77777777" w:rsidR="009F7372" w:rsidRPr="001220A9" w:rsidRDefault="009F7372" w:rsidP="009F7372"/>
    <w:p w14:paraId="4808003F" w14:textId="3FFC4C8B" w:rsidR="009F7372" w:rsidRDefault="009F7372" w:rsidP="009F7372">
      <w:pPr>
        <w:spacing w:line="240" w:lineRule="auto"/>
      </w:pPr>
      <w:r>
        <w:rPr>
          <w:highlight w:val="yellow"/>
        </w:rPr>
        <w:t xml:space="preserve">Toelichting: </w:t>
      </w:r>
      <w:r w:rsidRPr="009227A9">
        <w:rPr>
          <w:highlight w:val="yellow"/>
        </w:rPr>
        <w:t xml:space="preserve">De geel gearceerde vlakken worden zelf door de </w:t>
      </w:r>
      <w:r>
        <w:rPr>
          <w:highlight w:val="yellow"/>
        </w:rPr>
        <w:t>aanbieder</w:t>
      </w:r>
      <w:r w:rsidRPr="009227A9">
        <w:rPr>
          <w:highlight w:val="yellow"/>
        </w:rPr>
        <w:t xml:space="preserve"> ingevuld.</w:t>
      </w:r>
    </w:p>
    <w:p w14:paraId="2A18C588" w14:textId="77777777" w:rsidR="009F7372" w:rsidRPr="009F7372" w:rsidRDefault="009F7372" w:rsidP="009F7372">
      <w:pPr>
        <w:spacing w:line="240" w:lineRule="auto"/>
      </w:pPr>
    </w:p>
    <w:p w14:paraId="3BD7BBF0" w14:textId="45C069C8" w:rsidR="00CB3C5B" w:rsidRPr="006C0F6F" w:rsidRDefault="009F7372" w:rsidP="00CB3C5B">
      <w:pPr>
        <w:pStyle w:val="Kop1"/>
        <w:rPr>
          <w:rFonts w:cs="Arial"/>
        </w:rPr>
      </w:pPr>
      <w:r>
        <w:rPr>
          <w:rFonts w:cs="Arial"/>
        </w:rPr>
        <w:t xml:space="preserve">Verhuurvoorwaarden [naam aanbieder] </w:t>
      </w:r>
    </w:p>
    <w:p w14:paraId="70DDC86F" w14:textId="622DD4F1" w:rsidR="009F7372" w:rsidRPr="00682CC1" w:rsidRDefault="00682CC1" w:rsidP="00682CC1">
      <w:pPr>
        <w:pStyle w:val="Kop2"/>
        <w:rPr>
          <w:rFonts w:cs="Arial"/>
        </w:rPr>
      </w:pPr>
      <w:r>
        <w:rPr>
          <w:rFonts w:cs="Arial"/>
        </w:rPr>
        <w:t>Oktober 2023</w:t>
      </w:r>
    </w:p>
    <w:p w14:paraId="6EA98421" w14:textId="77777777" w:rsidR="009F7372" w:rsidRDefault="009F7372" w:rsidP="009F7372">
      <w:pPr>
        <w:spacing w:line="240" w:lineRule="auto"/>
      </w:pPr>
    </w:p>
    <w:p w14:paraId="783ED089" w14:textId="77777777"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Dit betreft de Verhuurvoorwaarden van [</w:t>
      </w:r>
      <w:r w:rsidRPr="00034161">
        <w:rPr>
          <w:highlight w:val="yellow"/>
        </w:rPr>
        <w:t xml:space="preserve">naam </w:t>
      </w:r>
      <w:r>
        <w:rPr>
          <w:highlight w:val="yellow"/>
        </w:rPr>
        <w:t>aanbieder</w:t>
      </w:r>
      <w:r>
        <w:t xml:space="preserve">]. </w:t>
      </w:r>
    </w:p>
    <w:p w14:paraId="1CD2FD00" w14:textId="77777777" w:rsidR="009F7372" w:rsidRDefault="009F7372" w:rsidP="009F7372">
      <w:pPr>
        <w:spacing w:line="240" w:lineRule="auto"/>
      </w:pPr>
    </w:p>
    <w:p w14:paraId="6540ABC2" w14:textId="77777777" w:rsidR="009F7372" w:rsidRPr="00FE390F" w:rsidRDefault="009F7372" w:rsidP="009F7372">
      <w:pPr>
        <w:spacing w:line="240" w:lineRule="auto"/>
        <w:rPr>
          <w:highlight w:val="yellow"/>
        </w:rPr>
      </w:pPr>
      <w:r>
        <w:t>[</w:t>
      </w:r>
      <w:r w:rsidRPr="00FE390F">
        <w:rPr>
          <w:highlight w:val="yellow"/>
        </w:rPr>
        <w:t xml:space="preserve">Naam </w:t>
      </w:r>
      <w:r>
        <w:rPr>
          <w:highlight w:val="yellow"/>
        </w:rPr>
        <w:t>aanbieder</w:t>
      </w:r>
    </w:p>
    <w:p w14:paraId="7D0A2B9B" w14:textId="77777777" w:rsidR="009F7372" w:rsidRPr="00FE390F" w:rsidRDefault="009F7372" w:rsidP="009F7372">
      <w:pPr>
        <w:spacing w:line="240" w:lineRule="auto"/>
        <w:rPr>
          <w:highlight w:val="yellow"/>
        </w:rPr>
      </w:pPr>
      <w:r w:rsidRPr="00FE390F">
        <w:rPr>
          <w:highlight w:val="yellow"/>
        </w:rPr>
        <w:t>Adres</w:t>
      </w:r>
    </w:p>
    <w:p w14:paraId="0A37DC5D" w14:textId="77777777" w:rsidR="009F7372" w:rsidRPr="00FE390F" w:rsidRDefault="009F7372" w:rsidP="009F7372">
      <w:pPr>
        <w:spacing w:line="240" w:lineRule="auto"/>
        <w:rPr>
          <w:highlight w:val="yellow"/>
        </w:rPr>
      </w:pPr>
      <w:r w:rsidRPr="00FE390F">
        <w:rPr>
          <w:highlight w:val="yellow"/>
        </w:rPr>
        <w:t>Postcode Plaats</w:t>
      </w:r>
    </w:p>
    <w:p w14:paraId="1C0D836D" w14:textId="77777777" w:rsidR="009F7372" w:rsidRPr="00FE390F" w:rsidRDefault="009F7372" w:rsidP="009F7372">
      <w:pPr>
        <w:spacing w:line="240" w:lineRule="auto"/>
        <w:rPr>
          <w:highlight w:val="yellow"/>
        </w:rPr>
      </w:pPr>
    </w:p>
    <w:p w14:paraId="4D77A372" w14:textId="77777777" w:rsidR="009F7372" w:rsidRPr="00CC581D" w:rsidRDefault="009F7372" w:rsidP="009F7372">
      <w:pPr>
        <w:spacing w:line="240" w:lineRule="auto"/>
        <w:rPr>
          <w:highlight w:val="yellow"/>
          <w:lang w:val="pt-PT"/>
        </w:rPr>
      </w:pPr>
      <w:proofErr w:type="spellStart"/>
      <w:r w:rsidRPr="00CC581D">
        <w:rPr>
          <w:highlight w:val="yellow"/>
          <w:lang w:val="pt-PT"/>
        </w:rPr>
        <w:t>Naam</w:t>
      </w:r>
      <w:proofErr w:type="spellEnd"/>
      <w:r w:rsidRPr="00CC581D">
        <w:rPr>
          <w:highlight w:val="yellow"/>
          <w:lang w:val="pt-PT"/>
        </w:rPr>
        <w:t xml:space="preserve"> </w:t>
      </w:r>
      <w:proofErr w:type="spellStart"/>
      <w:r w:rsidRPr="00CC581D">
        <w:rPr>
          <w:highlight w:val="yellow"/>
          <w:lang w:val="pt-PT"/>
        </w:rPr>
        <w:t>contactpersoon</w:t>
      </w:r>
      <w:proofErr w:type="spellEnd"/>
    </w:p>
    <w:p w14:paraId="01C624C2" w14:textId="77777777" w:rsidR="009F7372" w:rsidRPr="00CC581D" w:rsidRDefault="009F7372" w:rsidP="009F7372">
      <w:pPr>
        <w:spacing w:line="240" w:lineRule="auto"/>
        <w:rPr>
          <w:highlight w:val="yellow"/>
          <w:lang w:val="pt-PT"/>
        </w:rPr>
      </w:pPr>
      <w:r w:rsidRPr="00CC581D">
        <w:rPr>
          <w:highlight w:val="yellow"/>
          <w:lang w:val="pt-PT"/>
        </w:rPr>
        <w:t>E-</w:t>
      </w:r>
      <w:proofErr w:type="spellStart"/>
      <w:r w:rsidRPr="00CC581D">
        <w:rPr>
          <w:highlight w:val="yellow"/>
          <w:lang w:val="pt-PT"/>
        </w:rPr>
        <w:t>mailadres</w:t>
      </w:r>
      <w:proofErr w:type="spellEnd"/>
      <w:r w:rsidRPr="00CC581D">
        <w:rPr>
          <w:highlight w:val="yellow"/>
          <w:lang w:val="pt-PT"/>
        </w:rPr>
        <w:t>: …@...</w:t>
      </w:r>
    </w:p>
    <w:p w14:paraId="297CDFE0" w14:textId="77777777" w:rsidR="009F7372" w:rsidRPr="00CC581D" w:rsidRDefault="009F7372" w:rsidP="009F7372">
      <w:pPr>
        <w:spacing w:line="240" w:lineRule="auto"/>
        <w:rPr>
          <w:lang w:val="pt-PT"/>
        </w:rPr>
      </w:pPr>
      <w:proofErr w:type="spellStart"/>
      <w:r w:rsidRPr="00CC581D">
        <w:rPr>
          <w:highlight w:val="yellow"/>
          <w:lang w:val="pt-PT"/>
        </w:rPr>
        <w:t>Telefoonnummer</w:t>
      </w:r>
      <w:proofErr w:type="spellEnd"/>
      <w:r w:rsidRPr="00CC581D">
        <w:rPr>
          <w:highlight w:val="yellow"/>
          <w:lang w:val="pt-PT"/>
        </w:rPr>
        <w:t>: 06 - / 0…]</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lastRenderedPageBreak/>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77777777" w:rsidR="009F7372" w:rsidRPr="000D2AFE" w:rsidRDefault="009F7372" w:rsidP="009F7372">
      <w:pPr>
        <w:numPr>
          <w:ilvl w:val="1"/>
          <w:numId w:val="4"/>
        </w:numPr>
        <w:spacing w:line="240" w:lineRule="auto"/>
        <w:rPr>
          <w:highlight w:val="yellow"/>
        </w:rPr>
      </w:pPr>
      <w:r w:rsidRPr="70EF916C">
        <w:rPr>
          <w:highlight w:val="yellow"/>
        </w:rPr>
        <w:t>Bij Aanbieder gelden de volgende overige regels:</w:t>
      </w:r>
    </w:p>
    <w:p w14:paraId="0E670ACE" w14:textId="77777777" w:rsidR="009F7372" w:rsidRDefault="009F7372" w:rsidP="009F7372">
      <w:pPr>
        <w:numPr>
          <w:ilvl w:val="2"/>
          <w:numId w:val="4"/>
        </w:numPr>
        <w:spacing w:line="240" w:lineRule="auto"/>
        <w:rPr>
          <w:highlight w:val="yellow"/>
        </w:rPr>
      </w:pPr>
      <w:r w:rsidRPr="007E21ED">
        <w:rPr>
          <w:highlight w:val="yellow"/>
        </w:rPr>
        <w:t xml:space="preserve">[Bijvoorbeeld: </w:t>
      </w:r>
      <w:r>
        <w:rPr>
          <w:highlight w:val="yellow"/>
        </w:rPr>
        <w:t>toegang tot de locatie]</w:t>
      </w:r>
    </w:p>
    <w:p w14:paraId="221627A7" w14:textId="77777777" w:rsidR="009F7372" w:rsidRDefault="009F7372" w:rsidP="009F7372">
      <w:pPr>
        <w:numPr>
          <w:ilvl w:val="2"/>
          <w:numId w:val="4"/>
        </w:numPr>
        <w:spacing w:line="240" w:lineRule="auto"/>
        <w:rPr>
          <w:highlight w:val="yellow"/>
        </w:rPr>
      </w:pPr>
      <w:r>
        <w:rPr>
          <w:highlight w:val="yellow"/>
        </w:rPr>
        <w:t xml:space="preserve">[Bijvoorbeeld: </w:t>
      </w:r>
      <w:r w:rsidRPr="007E21ED">
        <w:rPr>
          <w:highlight w:val="yellow"/>
        </w:rPr>
        <w:t>Instructies hoe baan te gebruiken]</w:t>
      </w:r>
    </w:p>
    <w:p w14:paraId="46FBE897" w14:textId="77777777" w:rsidR="009F7372" w:rsidRPr="007E21ED" w:rsidRDefault="009F7372" w:rsidP="009F7372">
      <w:pPr>
        <w:numPr>
          <w:ilvl w:val="2"/>
          <w:numId w:val="4"/>
        </w:numPr>
        <w:spacing w:line="240" w:lineRule="auto"/>
        <w:rPr>
          <w:highlight w:val="yellow"/>
        </w:rPr>
      </w:pPr>
      <w:r>
        <w:rPr>
          <w:highlight w:val="yellow"/>
        </w:rPr>
        <w:t>[Bijvoorbeeld: schoeisel]</w:t>
      </w:r>
    </w:p>
    <w:p w14:paraId="4916C82A" w14:textId="77777777" w:rsidR="009F7372" w:rsidRPr="007E21ED" w:rsidRDefault="009F7372" w:rsidP="009F7372">
      <w:pPr>
        <w:numPr>
          <w:ilvl w:val="2"/>
          <w:numId w:val="4"/>
        </w:numPr>
        <w:spacing w:line="240" w:lineRule="auto"/>
        <w:rPr>
          <w:highlight w:val="yellow"/>
        </w:rPr>
      </w:pPr>
      <w:r w:rsidRPr="70EF916C">
        <w:rPr>
          <w:highlight w:val="yellow"/>
        </w:rPr>
        <w:t>[Bijvoorbeeld: Eten/drinken]</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Default="009F7372" w:rsidP="009F7372">
      <w:pPr>
        <w:numPr>
          <w:ilvl w:val="0"/>
          <w:numId w:val="4"/>
        </w:numPr>
        <w:spacing w:line="240" w:lineRule="auto"/>
      </w:pPr>
      <w:r w:rsidRPr="001F6CB8">
        <w:rPr>
          <w:highlight w:val="yellow"/>
        </w:rPr>
        <w:t>Wijzigingen</w:t>
      </w:r>
      <w:r>
        <w:t xml:space="preserve"> in de reserveringen door Aanbieder en/of Gebruiker</w:t>
      </w:r>
    </w:p>
    <w:p w14:paraId="6A8DFFF6" w14:textId="77777777" w:rsidR="009F7372" w:rsidRPr="00A858DF" w:rsidRDefault="009F7372" w:rsidP="009F7372">
      <w:pPr>
        <w:numPr>
          <w:ilvl w:val="1"/>
          <w:numId w:val="4"/>
        </w:numPr>
        <w:spacing w:line="240" w:lineRule="auto"/>
        <w:rPr>
          <w:highlight w:val="yellow"/>
        </w:rPr>
      </w:pPr>
      <w:r>
        <w:t xml:space="preserve">De termijn waarbinnen het wijzigen/annuleren van een Baan door Gebruiker wordt bepaald door Aanbieder en zal via de boekingsbevestiging worden benoemd. </w:t>
      </w:r>
      <w:r w:rsidRPr="70EF916C">
        <w:rPr>
          <w:highlight w:val="yellow"/>
        </w:rPr>
        <w:t>Gebruiker kan tot [termijn]  de baanhuur wijzigen/annuleren</w:t>
      </w:r>
      <w:r>
        <w:t xml:space="preserve">. </w:t>
      </w:r>
      <w:r w:rsidRPr="70EF916C">
        <w:rPr>
          <w:highlight w:val="yellow"/>
        </w:rPr>
        <w:t>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77777777" w:rsidR="009F7372" w:rsidRPr="000D2AFE" w:rsidRDefault="009F7372" w:rsidP="009F7372">
      <w:pPr>
        <w:numPr>
          <w:ilvl w:val="1"/>
          <w:numId w:val="4"/>
        </w:numPr>
        <w:spacing w:line="240" w:lineRule="auto"/>
        <w:rPr>
          <w:highlight w:val="yellow"/>
        </w:rPr>
      </w:pPr>
      <w:r w:rsidRPr="000D2AFE">
        <w:rPr>
          <w:highlight w:val="yellow"/>
        </w:rPr>
        <w:t xml:space="preserve">[naam </w:t>
      </w:r>
      <w:r>
        <w:rPr>
          <w:highlight w:val="yellow"/>
        </w:rPr>
        <w:t>aanbieder</w:t>
      </w:r>
      <w:r w:rsidRPr="000D2AFE">
        <w:rPr>
          <w:highlight w:val="yellow"/>
        </w:rPr>
        <w:t>] hanteert de volgende tarieven</w:t>
      </w:r>
      <w:r>
        <w:rPr>
          <w:highlight w:val="yellow"/>
        </w:rPr>
        <w:t xml:space="preserve"> voor baanhuur en/of deelname aan Activiteit [inclusief/exclusief materiaalhuur]</w:t>
      </w:r>
    </w:p>
    <w:p w14:paraId="771C7D4A" w14:textId="77777777" w:rsidR="009F7372" w:rsidRPr="000D2AFE" w:rsidRDefault="009F7372" w:rsidP="009F7372">
      <w:pPr>
        <w:numPr>
          <w:ilvl w:val="2"/>
          <w:numId w:val="4"/>
        </w:numPr>
        <w:spacing w:line="240" w:lineRule="auto"/>
        <w:rPr>
          <w:highlight w:val="yellow"/>
        </w:rPr>
      </w:pPr>
      <w:r w:rsidRPr="000D2AFE">
        <w:rPr>
          <w:highlight w:val="yellow"/>
        </w:rPr>
        <w:t>….</w:t>
      </w:r>
    </w:p>
    <w:p w14:paraId="1AFF7D3E" w14:textId="77777777" w:rsidR="009F7372" w:rsidRPr="000D2AFE" w:rsidRDefault="009F7372" w:rsidP="009F7372">
      <w:pPr>
        <w:numPr>
          <w:ilvl w:val="2"/>
          <w:numId w:val="4"/>
        </w:numPr>
        <w:spacing w:line="240" w:lineRule="auto"/>
        <w:rPr>
          <w:highlight w:val="yellow"/>
        </w:rPr>
      </w:pPr>
      <w:r w:rsidRPr="000D2AFE">
        <w:rPr>
          <w:highlight w:val="yellow"/>
        </w:rPr>
        <w:t>….</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w:t>
      </w:r>
      <w:r w:rsidRPr="00682CC1">
        <w:rPr>
          <w:rFonts w:ascii="Arial" w:eastAsiaTheme="minorEastAsia" w:hAnsi="Arial" w:cs="Times New Roman"/>
          <w:color w:val="13207E"/>
          <w:sz w:val="20"/>
          <w:szCs w:val="24"/>
        </w:rPr>
        <w:lastRenderedPageBreak/>
        <w:t xml:space="preserve">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77777777"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hier [</w:t>
      </w:r>
      <w:r w:rsidRPr="00151616">
        <w:rPr>
          <w:highlight w:val="yellow"/>
        </w:rPr>
        <w:t xml:space="preserve">link naar </w:t>
      </w:r>
      <w:proofErr w:type="spellStart"/>
      <w:r w:rsidRPr="00151616">
        <w:rPr>
          <w:highlight w:val="yellow"/>
        </w:rPr>
        <w:t>privacystatement</w:t>
      </w:r>
      <w:proofErr w:type="spellEnd"/>
      <w:r>
        <w:t>]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77777777" w:rsidR="009F7372" w:rsidRDefault="009F7372" w:rsidP="009F7372">
      <w:pPr>
        <w:spacing w:line="240" w:lineRule="auto"/>
      </w:pPr>
      <w:r>
        <w:t>Wanneer er onverhoopt problemen zijn met de Baanreservering dan kan de Gebruiker contact opnemen met: [</w:t>
      </w:r>
      <w:r w:rsidRPr="00151616">
        <w:rPr>
          <w:highlight w:val="yellow"/>
        </w:rPr>
        <w:t>naam, telefoonnummer, e-mailadres</w:t>
      </w:r>
      <w:r>
        <w:t>].</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846" w14:textId="77777777" w:rsidR="009D1F2D" w:rsidRDefault="00682CC1">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s>
</ds:datastoreItem>
</file>

<file path=customXml/itemProps4.xml><?xml version="1.0" encoding="utf-8"?>
<ds:datastoreItem xmlns:ds="http://schemas.openxmlformats.org/officeDocument/2006/customXml" ds:itemID="{21B8054F-1EF3-4286-B369-89E23514D563}"/>
</file>

<file path=docProps/app.xml><?xml version="1.0" encoding="utf-8"?>
<Properties xmlns="http://schemas.openxmlformats.org/officeDocument/2006/extended-properties" xmlns:vt="http://schemas.openxmlformats.org/officeDocument/2006/docPropsVTypes">
  <Template>KNLTB Word Sjabloon Tennis &amp; Padel</Template>
  <TotalTime>0</TotalTime>
  <Pages>4</Pages>
  <Words>936</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Laura van de Beek</cp:lastModifiedBy>
  <cp:revision>3</cp:revision>
  <cp:lastPrinted>2019-06-21T18:23:00Z</cp:lastPrinted>
  <dcterms:created xsi:type="dcterms:W3CDTF">2023-10-19T07:58:00Z</dcterms:created>
  <dcterms:modified xsi:type="dcterms:W3CDTF">2023-10-19T08:01:00Z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